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6" w:rsidRDefault="00D709B5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  <w:r w:rsidRPr="00D80B9F">
        <w:rPr>
          <w:rFonts w:cs="Helvetica"/>
          <w:b/>
          <w:noProof/>
        </w:rPr>
        <w:drawing>
          <wp:anchor distT="0" distB="0" distL="114300" distR="114300" simplePos="0" relativeHeight="251659264" behindDoc="1" locked="0" layoutInCell="1" allowOverlap="1" wp14:anchorId="5B92C1C3" wp14:editId="28204FFA">
            <wp:simplePos x="0" y="0"/>
            <wp:positionH relativeFrom="margin">
              <wp:posOffset>4966970</wp:posOffset>
            </wp:positionH>
            <wp:positionV relativeFrom="margin">
              <wp:posOffset>-115570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23C" w:rsidRDefault="0031123C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</w:p>
    <w:p w:rsidR="0031123C" w:rsidRPr="00D80B9F" w:rsidRDefault="0031123C" w:rsidP="003112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D80B9F">
        <w:rPr>
          <w:rFonts w:ascii="Calibri" w:hAnsi="Calibri" w:cs="Times New Roman"/>
          <w:b/>
          <w:sz w:val="24"/>
          <w:szCs w:val="24"/>
        </w:rPr>
        <w:t xml:space="preserve">Tisková zpráva </w:t>
      </w:r>
    </w:p>
    <w:p w:rsidR="0031123C" w:rsidRPr="00DB2179" w:rsidRDefault="0031123C" w:rsidP="0031123C">
      <w:pPr>
        <w:spacing w:after="0" w:line="240" w:lineRule="auto"/>
      </w:pPr>
      <w:r>
        <w:t>29</w:t>
      </w:r>
      <w:r w:rsidRPr="00DB2179">
        <w:t>. 4. 2019, České Budějovice</w:t>
      </w:r>
    </w:p>
    <w:p w:rsidR="0031123C" w:rsidRDefault="0031123C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31123C" w:rsidRDefault="0031123C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31123C" w:rsidRDefault="0031123C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31123C" w:rsidRDefault="0031123C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</w:p>
    <w:p w:rsidR="001813C6" w:rsidRPr="00682EAD" w:rsidRDefault="00CB1638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  <w:r>
        <w:rPr>
          <w:rFonts w:asciiTheme="minorHAnsi" w:hAnsiTheme="minorHAnsi" w:cs="Arial"/>
          <w:b/>
          <w:bCs/>
          <w:iCs/>
          <w:sz w:val="20"/>
          <w:szCs w:val="20"/>
        </w:rPr>
        <w:t>Stotunový b</w:t>
      </w:r>
      <w:r w:rsidR="001813C6" w:rsidRPr="00682EAD">
        <w:rPr>
          <w:rFonts w:asciiTheme="minorHAnsi" w:hAnsiTheme="minorHAnsi" w:cs="Arial"/>
          <w:b/>
          <w:bCs/>
          <w:iCs/>
          <w:sz w:val="20"/>
          <w:szCs w:val="20"/>
        </w:rPr>
        <w:t xml:space="preserve">alvan před knihovnou se přesune o </w:t>
      </w:r>
      <w:r w:rsidR="001813C6">
        <w:rPr>
          <w:rFonts w:asciiTheme="minorHAnsi" w:hAnsiTheme="minorHAnsi" w:cs="Arial"/>
          <w:b/>
          <w:bCs/>
          <w:iCs/>
          <w:sz w:val="20"/>
          <w:szCs w:val="20"/>
        </w:rPr>
        <w:t>23</w:t>
      </w:r>
      <w:r w:rsidR="001813C6" w:rsidRPr="00682EAD">
        <w:rPr>
          <w:rFonts w:asciiTheme="minorHAnsi" w:hAnsiTheme="minorHAnsi" w:cs="Arial"/>
          <w:b/>
          <w:bCs/>
          <w:iCs/>
          <w:sz w:val="20"/>
          <w:szCs w:val="20"/>
        </w:rPr>
        <w:t xml:space="preserve"> metrů </w:t>
      </w:r>
    </w:p>
    <w:p w:rsidR="001813C6" w:rsidRDefault="001813C6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</w:p>
    <w:p w:rsidR="001813C6" w:rsidRDefault="001813C6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>Aby mohl nový pavil</w:t>
      </w:r>
      <w:r w:rsidR="00A803A6">
        <w:rPr>
          <w:rFonts w:asciiTheme="minorHAnsi" w:hAnsiTheme="minorHAnsi" w:cs="Arial"/>
          <w:b/>
          <w:bCs/>
          <w:iCs/>
          <w:sz w:val="20"/>
          <w:szCs w:val="20"/>
        </w:rPr>
        <w:t>o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n Jihočeské vědecké knihovny stát na plánovaném místě, bude potřeba přesunout více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>než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 sto</w:t>
      </w:r>
      <w:r w:rsidR="00CB1638">
        <w:rPr>
          <w:rFonts w:asciiTheme="minorHAnsi" w:hAnsiTheme="minorHAnsi" w:cs="Arial"/>
          <w:b/>
          <w:bCs/>
          <w:iCs/>
          <w:sz w:val="20"/>
          <w:szCs w:val="20"/>
        </w:rPr>
        <w:t>tunový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 balvan o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>23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 metrů.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 xml:space="preserve">Přesunu budou předcházet jednodenní přípravné práce. Samotný 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balvan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 xml:space="preserve">pak 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bude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 xml:space="preserve">skoro hodinu 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přesouvat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 xml:space="preserve">rozměrný jeřáb 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>v pátek 3.</w:t>
      </w:r>
      <w:r w:rsidR="007666C9">
        <w:rPr>
          <w:rFonts w:asciiTheme="minorHAnsi" w:hAnsiTheme="minorHAnsi" w:cs="Arial"/>
          <w:b/>
          <w:bCs/>
          <w:iCs/>
          <w:sz w:val="20"/>
          <w:szCs w:val="20"/>
        </w:rPr>
        <w:t xml:space="preserve"> 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5. </w:t>
      </w:r>
      <w:r w:rsidR="007666C9">
        <w:rPr>
          <w:rFonts w:asciiTheme="minorHAnsi" w:hAnsiTheme="minorHAnsi" w:cs="Arial"/>
          <w:b/>
          <w:bCs/>
          <w:iCs/>
          <w:sz w:val="20"/>
          <w:szCs w:val="20"/>
        </w:rPr>
        <w:t xml:space="preserve">2019 </w:t>
      </w:r>
      <w:r>
        <w:rPr>
          <w:rFonts w:asciiTheme="minorHAnsi" w:hAnsiTheme="minorHAnsi" w:cs="Arial"/>
          <w:b/>
          <w:bCs/>
          <w:iCs/>
          <w:sz w:val="20"/>
          <w:szCs w:val="20"/>
        </w:rPr>
        <w:t>od 9:00 hodin</w:t>
      </w:r>
      <w:r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. </w:t>
      </w:r>
      <w:r w:rsidR="007666C9" w:rsidRPr="00C504EB">
        <w:rPr>
          <w:rFonts w:asciiTheme="minorHAnsi" w:hAnsiTheme="minorHAnsi" w:cs="Arial"/>
          <w:b/>
          <w:bCs/>
          <w:iCs/>
          <w:sz w:val="20"/>
          <w:szCs w:val="20"/>
        </w:rPr>
        <w:t xml:space="preserve">Balvan, který zde stojí téměř 45 let, byl na podzim roku 1974 přivezen z Novohradských hor. </w:t>
      </w:r>
      <w:r w:rsidR="007666C9">
        <w:rPr>
          <w:rFonts w:asciiTheme="minorHAnsi" w:hAnsiTheme="minorHAnsi" w:cs="Arial"/>
          <w:b/>
          <w:bCs/>
          <w:iCs/>
          <w:sz w:val="20"/>
          <w:szCs w:val="20"/>
        </w:rPr>
        <w:t xml:space="preserve"> </w:t>
      </w:r>
    </w:p>
    <w:p w:rsidR="007666C9" w:rsidRDefault="007666C9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</w:p>
    <w:p w:rsidR="00C158B5" w:rsidRDefault="00C158B5" w:rsidP="00C158B5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  <w:r w:rsidRPr="001813C6">
        <w:rPr>
          <w:rFonts w:asciiTheme="minorHAnsi" w:hAnsiTheme="minorHAnsi" w:cs="Arial"/>
          <w:bCs/>
          <w:iCs/>
          <w:sz w:val="20"/>
          <w:szCs w:val="20"/>
        </w:rPr>
        <w:t>Příjezd jeřábu bude za běžného provozu a nedojde k uzavření Lidické ulice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.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Samotná příprava pro ustavení jeřábu </w:t>
      </w:r>
      <w:r>
        <w:rPr>
          <w:rFonts w:asciiTheme="minorHAnsi" w:hAnsiTheme="minorHAnsi" w:cs="Arial"/>
          <w:bCs/>
          <w:iCs/>
          <w:sz w:val="20"/>
          <w:szCs w:val="20"/>
        </w:rPr>
        <w:t>na místo bude trvat cca 6 hodin (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zhotovení plochy</w:t>
      </w:r>
      <w:r>
        <w:rPr>
          <w:rFonts w:asciiTheme="minorHAnsi" w:hAnsiTheme="minorHAnsi" w:cs="Arial"/>
          <w:bCs/>
          <w:iCs/>
          <w:sz w:val="20"/>
          <w:szCs w:val="20"/>
        </w:rPr>
        <w:t>,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dorovnání ocelovými deskami</w:t>
      </w:r>
      <w:r>
        <w:rPr>
          <w:rFonts w:asciiTheme="minorHAnsi" w:hAnsiTheme="minorHAnsi" w:cs="Arial"/>
          <w:bCs/>
          <w:iCs/>
          <w:sz w:val="20"/>
          <w:szCs w:val="20"/>
        </w:rPr>
        <w:t>, nájezd jeřábu, s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trojení jeřábu 160 t</w:t>
      </w:r>
      <w:r>
        <w:rPr>
          <w:rFonts w:asciiTheme="minorHAnsi" w:hAnsiTheme="minorHAnsi" w:cs="Arial"/>
          <w:bCs/>
          <w:iCs/>
          <w:sz w:val="20"/>
          <w:szCs w:val="20"/>
        </w:rPr>
        <w:t>unovým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závaží</w:t>
      </w:r>
      <w:r>
        <w:rPr>
          <w:rFonts w:asciiTheme="minorHAnsi" w:hAnsiTheme="minorHAnsi" w:cs="Arial"/>
          <w:bCs/>
          <w:iCs/>
          <w:sz w:val="20"/>
          <w:szCs w:val="20"/>
        </w:rPr>
        <w:t>m, zkouška závaží)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. </w:t>
      </w:r>
    </w:p>
    <w:p w:rsidR="00C158B5" w:rsidRDefault="00C158B5" w:rsidP="00C158B5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</w:p>
    <w:p w:rsidR="00C158B5" w:rsidRDefault="00C158B5" w:rsidP="00C158B5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 xml:space="preserve">Balvan se bude přesouvat v pátek 3. 5. od 9:00 cca 1 hodinu.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Při přesunu balvanu bude výška zdvihu max. 5 m nad terénem. Balvan  bude posunutý o cca 23 metrů směrem ke 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kulturnímu domu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Gerber</w:t>
      </w:r>
      <w:r w:rsidR="00A803A6">
        <w:rPr>
          <w:rFonts w:asciiTheme="minorHAnsi" w:hAnsiTheme="minorHAnsi" w:cs="Arial"/>
          <w:bCs/>
          <w:iCs/>
          <w:sz w:val="20"/>
          <w:szCs w:val="20"/>
        </w:rPr>
        <w:t>a</w:t>
      </w:r>
      <w:r>
        <w:rPr>
          <w:rFonts w:asciiTheme="minorHAnsi" w:hAnsiTheme="minorHAnsi" w:cs="Arial"/>
          <w:bCs/>
          <w:iCs/>
          <w:sz w:val="20"/>
          <w:szCs w:val="20"/>
        </w:rPr>
        <w:t>. Bude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a osazen na nový betonový zákl</w:t>
      </w:r>
      <w:r>
        <w:rPr>
          <w:rFonts w:asciiTheme="minorHAnsi" w:hAnsiTheme="minorHAnsi" w:cs="Arial"/>
          <w:bCs/>
          <w:iCs/>
          <w:sz w:val="20"/>
          <w:szCs w:val="20"/>
        </w:rPr>
        <w:t>ad a upevněn  ocelovými profily. Z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ajištění 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balvanu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bude trvat cca 2</w:t>
      </w:r>
      <w:r w:rsidR="00FE6F6C">
        <w:rPr>
          <w:rFonts w:asciiTheme="minorHAnsi" w:hAnsiTheme="minorHAnsi" w:cs="Arial"/>
          <w:bCs/>
          <w:iCs/>
          <w:sz w:val="20"/>
          <w:szCs w:val="20"/>
        </w:rPr>
        <w:t xml:space="preserve"> až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3 hod</w:t>
      </w:r>
      <w:r w:rsidR="00D709B5">
        <w:rPr>
          <w:rFonts w:asciiTheme="minorHAnsi" w:hAnsiTheme="minorHAnsi" w:cs="Arial"/>
          <w:bCs/>
          <w:iCs/>
          <w:sz w:val="20"/>
          <w:szCs w:val="20"/>
        </w:rPr>
        <w:t>iny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. Následně se uvolní vázací prostředky a započne demontáž závaží jeřábu.</w:t>
      </w:r>
    </w:p>
    <w:p w:rsidR="00C158B5" w:rsidRDefault="00C158B5" w:rsidP="00C158B5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</w:p>
    <w:p w:rsidR="007666C9" w:rsidRPr="00AF275B" w:rsidRDefault="007666C9" w:rsidP="001B40C2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color w:val="FF0000"/>
          <w:sz w:val="20"/>
          <w:szCs w:val="20"/>
        </w:rPr>
      </w:pPr>
      <w:r w:rsidRPr="007666C9">
        <w:rPr>
          <w:rFonts w:asciiTheme="minorHAnsi" w:hAnsiTheme="minorHAnsi" w:cs="Arial"/>
          <w:bCs/>
          <w:iCs/>
          <w:sz w:val="20"/>
          <w:szCs w:val="20"/>
        </w:rPr>
        <w:t>Celá stavba bude v době manipulačních prací uzavřena. Na stavbě budou pouze zaměstnanci zhotovitele</w:t>
      </w:r>
      <w:r w:rsidR="004E27F0">
        <w:rPr>
          <w:rFonts w:asciiTheme="minorHAnsi" w:hAnsiTheme="minorHAnsi" w:cs="Arial"/>
          <w:bCs/>
          <w:iCs/>
          <w:sz w:val="20"/>
          <w:szCs w:val="20"/>
        </w:rPr>
        <w:t xml:space="preserve"> OHL ŽS, a.s.</w:t>
      </w:r>
      <w:r w:rsidRPr="007666C9">
        <w:rPr>
          <w:rFonts w:asciiTheme="minorHAnsi" w:hAnsiTheme="minorHAnsi" w:cs="Arial"/>
          <w:bCs/>
          <w:iCs/>
          <w:sz w:val="20"/>
          <w:szCs w:val="20"/>
        </w:rPr>
        <w:t>, kteří jsou pověřeni pro manipulační práce. Staveniště je oploceno a případní přihlížející musí být za tímto plotem mimo prostoru staveniště</w:t>
      </w:r>
      <w:r w:rsidR="00A803A6">
        <w:rPr>
          <w:rFonts w:asciiTheme="minorHAnsi" w:hAnsiTheme="minorHAnsi" w:cs="Arial"/>
          <w:bCs/>
          <w:iCs/>
          <w:sz w:val="20"/>
          <w:szCs w:val="20"/>
        </w:rPr>
        <w:t xml:space="preserve">. </w:t>
      </w:r>
      <w:r w:rsidR="00C158B5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</w:p>
    <w:p w:rsidR="007666C9" w:rsidRDefault="007666C9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color w:val="FF0000"/>
          <w:sz w:val="20"/>
          <w:szCs w:val="20"/>
        </w:rPr>
      </w:pPr>
    </w:p>
    <w:p w:rsidR="001813C6" w:rsidRPr="00114A8C" w:rsidRDefault="001813C6" w:rsidP="001813C6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1813C6">
        <w:rPr>
          <w:rFonts w:asciiTheme="minorHAnsi" w:hAnsiTheme="minorHAnsi" w:cs="Arial"/>
          <w:b/>
          <w:bCs/>
          <w:iCs/>
          <w:sz w:val="20"/>
          <w:szCs w:val="20"/>
        </w:rPr>
        <w:t>Parametry jeřábu</w:t>
      </w:r>
      <w:r>
        <w:rPr>
          <w:rFonts w:asciiTheme="minorHAnsi" w:hAnsiTheme="minorHAnsi" w:cs="Arial"/>
          <w:bCs/>
          <w:iCs/>
          <w:sz w:val="20"/>
          <w:szCs w:val="20"/>
        </w:rPr>
        <w:t>: N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osnost jeřábu 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je 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500 t</w:t>
      </w:r>
      <w:r>
        <w:rPr>
          <w:rFonts w:asciiTheme="minorHAnsi" w:hAnsiTheme="minorHAnsi" w:cs="Arial"/>
          <w:bCs/>
          <w:iCs/>
          <w:sz w:val="20"/>
          <w:szCs w:val="20"/>
        </w:rPr>
        <w:t>un. D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élka 19,3 m</w:t>
      </w:r>
      <w:r>
        <w:rPr>
          <w:rFonts w:asciiTheme="minorHAnsi" w:hAnsiTheme="minorHAnsi" w:cs="Arial"/>
          <w:bCs/>
          <w:iCs/>
          <w:sz w:val="20"/>
          <w:szCs w:val="20"/>
        </w:rPr>
        <w:t>;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šířka 3 m</w:t>
      </w:r>
      <w:r>
        <w:rPr>
          <w:rFonts w:asciiTheme="minorHAnsi" w:hAnsiTheme="minorHAnsi" w:cs="Arial"/>
          <w:bCs/>
          <w:iCs/>
          <w:sz w:val="20"/>
          <w:szCs w:val="20"/>
        </w:rPr>
        <w:t>;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výška 4 m</w:t>
      </w:r>
      <w:r>
        <w:rPr>
          <w:rFonts w:asciiTheme="minorHAnsi" w:hAnsiTheme="minorHAnsi" w:cs="Arial"/>
          <w:bCs/>
          <w:iCs/>
          <w:sz w:val="20"/>
          <w:szCs w:val="20"/>
        </w:rPr>
        <w:t>;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hmotnost 96 tun</w:t>
      </w:r>
      <w:r>
        <w:rPr>
          <w:rFonts w:asciiTheme="minorHAnsi" w:hAnsiTheme="minorHAnsi" w:cs="Arial"/>
          <w:bCs/>
          <w:iCs/>
          <w:sz w:val="20"/>
          <w:szCs w:val="20"/>
        </w:rPr>
        <w:t>;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 xml:space="preserve"> po </w:t>
      </w:r>
      <w:r w:rsidR="00D709B5">
        <w:rPr>
          <w:rFonts w:asciiTheme="minorHAnsi" w:hAnsiTheme="minorHAnsi" w:cs="Arial"/>
          <w:bCs/>
          <w:iCs/>
          <w:sz w:val="20"/>
          <w:szCs w:val="20"/>
        </w:rPr>
        <w:t>u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strojení hmotnost jeřábu 256 tun</w:t>
      </w:r>
      <w:r>
        <w:rPr>
          <w:rFonts w:asciiTheme="minorHAnsi" w:hAnsiTheme="minorHAnsi" w:cs="Arial"/>
          <w:bCs/>
          <w:iCs/>
          <w:sz w:val="20"/>
          <w:szCs w:val="20"/>
        </w:rPr>
        <w:t>, d</w:t>
      </w:r>
      <w:r w:rsidRPr="00114A8C">
        <w:rPr>
          <w:rFonts w:asciiTheme="minorHAnsi" w:hAnsiTheme="minorHAnsi" w:cs="Arial"/>
          <w:bCs/>
          <w:iCs/>
          <w:sz w:val="20"/>
          <w:szCs w:val="20"/>
        </w:rPr>
        <w:t>élka teleskopu jeřábu v době manipulace 28,6 m.</w:t>
      </w:r>
    </w:p>
    <w:p w:rsidR="001813C6" w:rsidRDefault="001813C6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color w:val="0000FF"/>
          <w:sz w:val="20"/>
          <w:szCs w:val="20"/>
        </w:rPr>
      </w:pPr>
    </w:p>
    <w:p w:rsidR="00CB1638" w:rsidRPr="00CB1638" w:rsidRDefault="00CB1638" w:rsidP="00CB1638">
      <w:pPr>
        <w:pStyle w:val="Normlnweb"/>
        <w:spacing w:before="0" w:beforeAutospacing="0" w:after="0" w:afterAutospacing="0"/>
        <w:rPr>
          <w:rFonts w:asciiTheme="minorHAnsi" w:hAnsiTheme="minorHAnsi" w:cs="Arial"/>
          <w:b/>
          <w:bCs/>
          <w:iCs/>
          <w:sz w:val="20"/>
          <w:szCs w:val="20"/>
        </w:rPr>
      </w:pPr>
      <w:r w:rsidRPr="00CB1638">
        <w:rPr>
          <w:rFonts w:asciiTheme="minorHAnsi" w:hAnsiTheme="minorHAnsi" w:cs="Arial"/>
          <w:b/>
          <w:bCs/>
          <w:iCs/>
          <w:sz w:val="20"/>
          <w:szCs w:val="20"/>
        </w:rPr>
        <w:t>Propagační film o stavbě budovy muzea dělnického hnutí</w:t>
      </w:r>
      <w:r w:rsidRPr="00CB1638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iCs/>
          <w:sz w:val="20"/>
          <w:szCs w:val="20"/>
        </w:rPr>
        <w:t>- p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řesun balvanu 22. </w:t>
      </w:r>
      <w:r w:rsidR="00D709B5">
        <w:rPr>
          <w:rFonts w:asciiTheme="minorHAnsi" w:hAnsiTheme="minorHAnsi" w:cs="Arial"/>
          <w:bCs/>
          <w:iCs/>
          <w:sz w:val="20"/>
          <w:szCs w:val="20"/>
        </w:rPr>
        <w:t>m</w:t>
      </w:r>
      <w:bookmarkStart w:id="0" w:name="_GoBack"/>
      <w:bookmarkEnd w:id="0"/>
      <w:r>
        <w:rPr>
          <w:rFonts w:asciiTheme="minorHAnsi" w:hAnsiTheme="minorHAnsi" w:cs="Arial"/>
          <w:bCs/>
          <w:iCs/>
          <w:sz w:val="20"/>
          <w:szCs w:val="20"/>
        </w:rPr>
        <w:t>inuta</w:t>
      </w:r>
      <w:r w:rsidR="00D709B5">
        <w:rPr>
          <w:rFonts w:asciiTheme="minorHAnsi" w:hAnsiTheme="minorHAnsi" w:cs="Arial"/>
          <w:bCs/>
          <w:iCs/>
          <w:sz w:val="20"/>
          <w:szCs w:val="20"/>
        </w:rPr>
        <w:t xml:space="preserve"> (rok 1974)</w:t>
      </w:r>
    </w:p>
    <w:p w:rsidR="001813C6" w:rsidRPr="00114A8C" w:rsidRDefault="00CB1638" w:rsidP="001813C6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B1638">
        <w:rPr>
          <w:rFonts w:asciiTheme="minorHAnsi" w:hAnsiTheme="minorHAnsi" w:cs="Arial"/>
          <w:bCs/>
          <w:iCs/>
          <w:sz w:val="20"/>
          <w:szCs w:val="20"/>
        </w:rPr>
        <w:t>https://www.youtube.com/watch?time_continue=1&amp;v=BK7pdoezxi0</w:t>
      </w:r>
      <w:r w:rsidR="001813C6" w:rsidRPr="00114A8C">
        <w:rPr>
          <w:rFonts w:asciiTheme="minorHAnsi" w:hAnsiTheme="minorHAnsi" w:cs="Arial"/>
          <w:bCs/>
          <w:iCs/>
          <w:sz w:val="20"/>
          <w:szCs w:val="20"/>
        </w:rPr>
        <w:br/>
      </w:r>
    </w:p>
    <w:p w:rsidR="0031123C" w:rsidRDefault="0031123C" w:rsidP="0031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1123C" w:rsidRDefault="0031123C" w:rsidP="0031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54E76">
        <w:rPr>
          <w:b/>
        </w:rPr>
        <w:t xml:space="preserve">Bližší informace:  </w:t>
      </w:r>
    </w:p>
    <w:p w:rsidR="0031123C" w:rsidRPr="0031123C" w:rsidRDefault="0031123C" w:rsidP="0031123C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  <w:r w:rsidRPr="0031123C">
        <w:rPr>
          <w:rFonts w:asciiTheme="minorHAnsi" w:hAnsiTheme="minorHAnsi" w:cs="Arial"/>
          <w:bCs/>
          <w:iCs/>
          <w:sz w:val="20"/>
          <w:szCs w:val="20"/>
        </w:rPr>
        <w:t>Mgr. Ivo Kareš, ředitel knihovny, tel.: 727 808</w:t>
      </w:r>
      <w:r w:rsidRPr="0031123C">
        <w:rPr>
          <w:rFonts w:asciiTheme="minorHAnsi" w:hAnsiTheme="minorHAnsi" w:cs="Arial"/>
          <w:bCs/>
          <w:iCs/>
          <w:sz w:val="20"/>
          <w:szCs w:val="20"/>
        </w:rPr>
        <w:t> </w:t>
      </w:r>
      <w:r w:rsidRPr="0031123C">
        <w:rPr>
          <w:rFonts w:asciiTheme="minorHAnsi" w:hAnsiTheme="minorHAnsi" w:cs="Arial"/>
          <w:bCs/>
          <w:iCs/>
          <w:sz w:val="20"/>
          <w:szCs w:val="20"/>
        </w:rPr>
        <w:t>440</w:t>
      </w:r>
    </w:p>
    <w:p w:rsidR="0031123C" w:rsidRPr="0031123C" w:rsidRDefault="0031123C" w:rsidP="0031123C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sz w:val="20"/>
          <w:szCs w:val="20"/>
        </w:rPr>
      </w:pPr>
      <w:r w:rsidRPr="0031123C">
        <w:rPr>
          <w:rFonts w:asciiTheme="minorHAnsi" w:hAnsiTheme="minorHAnsi" w:cs="Arial"/>
          <w:bCs/>
          <w:iCs/>
          <w:sz w:val="20"/>
          <w:szCs w:val="20"/>
        </w:rPr>
        <w:t>I</w:t>
      </w:r>
      <w:r>
        <w:rPr>
          <w:rFonts w:asciiTheme="minorHAnsi" w:hAnsiTheme="minorHAnsi" w:cs="Arial"/>
          <w:bCs/>
          <w:iCs/>
          <w:sz w:val="20"/>
          <w:szCs w:val="20"/>
        </w:rPr>
        <w:t>ng</w:t>
      </w:r>
      <w:r w:rsidRPr="0031123C">
        <w:rPr>
          <w:rFonts w:asciiTheme="minorHAnsi" w:hAnsiTheme="minorHAnsi" w:cs="Arial"/>
          <w:bCs/>
          <w:iCs/>
          <w:sz w:val="20"/>
          <w:szCs w:val="20"/>
        </w:rPr>
        <w:t xml:space="preserve">. Aleš </w:t>
      </w:r>
      <w:proofErr w:type="spellStart"/>
      <w:r w:rsidRPr="0031123C">
        <w:rPr>
          <w:rFonts w:asciiTheme="minorHAnsi" w:hAnsiTheme="minorHAnsi" w:cs="Arial"/>
          <w:bCs/>
          <w:iCs/>
          <w:sz w:val="20"/>
          <w:szCs w:val="20"/>
        </w:rPr>
        <w:t>Kézr</w:t>
      </w:r>
      <w:proofErr w:type="spellEnd"/>
      <w:r w:rsidRPr="0031123C">
        <w:rPr>
          <w:rFonts w:asciiTheme="minorHAnsi" w:hAnsiTheme="minorHAnsi" w:cs="Arial"/>
          <w:bCs/>
          <w:iCs/>
          <w:sz w:val="20"/>
          <w:szCs w:val="20"/>
        </w:rPr>
        <w:t>, OHL ŽS</w:t>
      </w:r>
      <w:r>
        <w:rPr>
          <w:rFonts w:asciiTheme="minorHAnsi" w:hAnsiTheme="minorHAnsi" w:cs="Arial"/>
          <w:bCs/>
          <w:iCs/>
          <w:sz w:val="20"/>
          <w:szCs w:val="20"/>
        </w:rPr>
        <w:t>, a.s.,</w:t>
      </w:r>
      <w:r w:rsidRPr="0031123C">
        <w:rPr>
          <w:rFonts w:asciiTheme="minorHAnsi" w:hAnsiTheme="minorHAnsi" w:cs="Arial"/>
          <w:bCs/>
          <w:iCs/>
          <w:sz w:val="20"/>
          <w:szCs w:val="20"/>
        </w:rPr>
        <w:t xml:space="preserve"> ředitel divize </w:t>
      </w:r>
      <w:r>
        <w:rPr>
          <w:rFonts w:asciiTheme="minorHAnsi" w:hAnsiTheme="minorHAnsi" w:cs="Arial"/>
          <w:bCs/>
          <w:iCs/>
          <w:sz w:val="20"/>
          <w:szCs w:val="20"/>
        </w:rPr>
        <w:t>jižní</w:t>
      </w:r>
      <w:r w:rsidRPr="0031123C">
        <w:rPr>
          <w:rFonts w:asciiTheme="minorHAnsi" w:hAnsiTheme="minorHAnsi" w:cs="Arial"/>
          <w:bCs/>
          <w:iCs/>
          <w:sz w:val="20"/>
          <w:szCs w:val="20"/>
        </w:rPr>
        <w:t xml:space="preserve"> Čechy,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607 056 499</w:t>
      </w:r>
    </w:p>
    <w:p w:rsidR="0031123C" w:rsidRPr="0031123C" w:rsidRDefault="0031123C" w:rsidP="0031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000000"/>
          <w:lang w:eastAsia="cs-CZ"/>
        </w:rPr>
      </w:pPr>
    </w:p>
    <w:p w:rsidR="0031123C" w:rsidRPr="00D80B9F" w:rsidRDefault="0031123C" w:rsidP="0031123C">
      <w:pPr>
        <w:spacing w:after="0" w:line="240" w:lineRule="auto"/>
        <w:rPr>
          <w:b/>
          <w:sz w:val="20"/>
          <w:szCs w:val="20"/>
        </w:rPr>
      </w:pPr>
      <w:r w:rsidRPr="00D80B9F">
        <w:rPr>
          <w:b/>
          <w:sz w:val="20"/>
          <w:szCs w:val="20"/>
        </w:rPr>
        <w:t>Mgr. Petra Mašínová</w:t>
      </w:r>
    </w:p>
    <w:p w:rsidR="0031123C" w:rsidRPr="00D80B9F" w:rsidRDefault="0031123C" w:rsidP="0031123C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projektová pracovnice</w:t>
      </w:r>
    </w:p>
    <w:p w:rsidR="0031123C" w:rsidRPr="00D80B9F" w:rsidRDefault="0031123C" w:rsidP="0031123C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Jihočeská vědecká knihovna</w:t>
      </w:r>
    </w:p>
    <w:p w:rsidR="0031123C" w:rsidRPr="00D80B9F" w:rsidRDefault="0031123C" w:rsidP="0031123C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Lidická 1, 370 01 České Budějovice</w:t>
      </w:r>
    </w:p>
    <w:p w:rsidR="0031123C" w:rsidRPr="00D80B9F" w:rsidRDefault="0031123C" w:rsidP="0031123C">
      <w:pPr>
        <w:spacing w:after="0" w:line="240" w:lineRule="auto"/>
        <w:rPr>
          <w:sz w:val="20"/>
          <w:szCs w:val="20"/>
        </w:rPr>
      </w:pPr>
      <w:r w:rsidRPr="00D80B9F">
        <w:rPr>
          <w:sz w:val="20"/>
          <w:szCs w:val="20"/>
        </w:rPr>
        <w:t>tel: 386 111 233, 602 540 320</w:t>
      </w:r>
    </w:p>
    <w:p w:rsidR="0031123C" w:rsidRPr="00043E12" w:rsidRDefault="0031123C" w:rsidP="0031123C">
      <w:pPr>
        <w:spacing w:after="0" w:line="240" w:lineRule="auto"/>
        <w:rPr>
          <w:rFonts w:ascii="Times New Roman" w:hAnsi="Times New Roman" w:cs="Times New Roman"/>
        </w:rPr>
      </w:pPr>
      <w:r w:rsidRPr="00D80B9F">
        <w:rPr>
          <w:sz w:val="20"/>
          <w:szCs w:val="20"/>
        </w:rPr>
        <w:t>e-mail: masinova@cbvk.cz</w:t>
      </w:r>
    </w:p>
    <w:p w:rsidR="001813C6" w:rsidRDefault="001813C6" w:rsidP="001813C6">
      <w:pPr>
        <w:pStyle w:val="Normlnweb"/>
        <w:spacing w:before="0" w:beforeAutospacing="0" w:after="0" w:afterAutospacing="0"/>
        <w:rPr>
          <w:rFonts w:asciiTheme="minorHAnsi" w:hAnsiTheme="minorHAnsi" w:cs="Arial"/>
          <w:bCs/>
          <w:iCs/>
          <w:color w:val="0000FF"/>
          <w:sz w:val="20"/>
          <w:szCs w:val="20"/>
        </w:rPr>
      </w:pPr>
    </w:p>
    <w:sectPr w:rsidR="0018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6"/>
    <w:rsid w:val="001813C6"/>
    <w:rsid w:val="001B40C2"/>
    <w:rsid w:val="0031123C"/>
    <w:rsid w:val="004E27F0"/>
    <w:rsid w:val="007666C9"/>
    <w:rsid w:val="00A803A6"/>
    <w:rsid w:val="00A86555"/>
    <w:rsid w:val="00AF275B"/>
    <w:rsid w:val="00C158B5"/>
    <w:rsid w:val="00CB1638"/>
    <w:rsid w:val="00D709B5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16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123C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16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123C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10</cp:revision>
  <dcterms:created xsi:type="dcterms:W3CDTF">2019-04-29T08:57:00Z</dcterms:created>
  <dcterms:modified xsi:type="dcterms:W3CDTF">2019-04-29T10:44:00Z</dcterms:modified>
</cp:coreProperties>
</file>